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6125F" w14:textId="3F1657D8" w:rsidR="00D00747" w:rsidRPr="00897DC0" w:rsidRDefault="00D00747" w:rsidP="00D00747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897DC0">
        <w:rPr>
          <w:rFonts w:ascii="Times New Roman" w:hAnsi="Times New Roman"/>
          <w:sz w:val="24"/>
          <w:szCs w:val="24"/>
        </w:rPr>
        <w:t>3GPP TSG-RAN WG4 Meeting #</w:t>
      </w:r>
      <w:r w:rsidRPr="00897DC0">
        <w:rPr>
          <w:rFonts w:ascii="Times New Roman" w:hAnsi="Times New Roman"/>
        </w:rPr>
        <w:t xml:space="preserve"> </w:t>
      </w:r>
      <w:r w:rsidRPr="00897DC0">
        <w:rPr>
          <w:rFonts w:ascii="Times New Roman" w:hAnsi="Times New Roman"/>
          <w:sz w:val="24"/>
          <w:szCs w:val="24"/>
        </w:rPr>
        <w:t>106</w:t>
      </w:r>
      <w:r w:rsidRPr="00897DC0">
        <w:rPr>
          <w:rFonts w:ascii="Times New Roman" w:hAnsi="Times New Roman"/>
          <w:sz w:val="24"/>
          <w:szCs w:val="24"/>
        </w:rPr>
        <w:tab/>
        <w:t>R4-2</w:t>
      </w:r>
      <w:r w:rsidR="00CC346F">
        <w:rPr>
          <w:rFonts w:ascii="Times New Roman" w:hAnsi="Times New Roman"/>
          <w:sz w:val="24"/>
          <w:szCs w:val="24"/>
        </w:rPr>
        <w:t>301646</w:t>
      </w:r>
    </w:p>
    <w:p w14:paraId="77A980FB" w14:textId="0681D369" w:rsidR="00D00747" w:rsidRPr="00897DC0" w:rsidRDefault="00D00747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897DC0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</w:p>
    <w:p w14:paraId="2C1C61A8" w14:textId="3BD9A071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97DC0">
        <w:rPr>
          <w:rFonts w:ascii="Times New Roman" w:eastAsia="宋体" w:hAnsi="Times New Roman" w:cs="Times New Roman"/>
          <w:b/>
        </w:rPr>
        <w:t>Agenda Item:</w:t>
      </w:r>
      <w:r w:rsidRPr="00897DC0">
        <w:rPr>
          <w:rFonts w:ascii="Times New Roman" w:eastAsia="宋体" w:hAnsi="Times New Roman" w:cs="Times New Roman"/>
          <w:b/>
        </w:rPr>
        <w:tab/>
      </w:r>
      <w:r w:rsidR="005120D9" w:rsidRPr="00897DC0">
        <w:rPr>
          <w:rFonts w:ascii="Times New Roman" w:eastAsia="宋体" w:hAnsi="Times New Roman" w:cs="Times New Roman"/>
          <w:b/>
        </w:rPr>
        <w:t>9</w:t>
      </w:r>
      <w:r w:rsidRPr="00897DC0">
        <w:rPr>
          <w:rFonts w:ascii="Times New Roman" w:eastAsia="宋体" w:hAnsi="Times New Roman" w:cs="Times New Roman"/>
          <w:b/>
        </w:rPr>
        <w:t>.</w:t>
      </w:r>
      <w:r w:rsidR="00DC41B2" w:rsidRPr="00897DC0">
        <w:rPr>
          <w:rFonts w:ascii="Times New Roman" w:eastAsia="宋体" w:hAnsi="Times New Roman" w:cs="Times New Roman"/>
          <w:b/>
        </w:rPr>
        <w:t>2</w:t>
      </w:r>
      <w:r w:rsidR="005120D9" w:rsidRPr="00897DC0">
        <w:rPr>
          <w:rFonts w:ascii="Times New Roman" w:eastAsia="宋体" w:hAnsi="Times New Roman" w:cs="Times New Roman"/>
          <w:b/>
        </w:rPr>
        <w:t>4</w:t>
      </w:r>
      <w:r w:rsidRPr="00897DC0">
        <w:rPr>
          <w:rFonts w:ascii="Times New Roman" w:eastAsia="宋体" w:hAnsi="Times New Roman" w:cs="Times New Roman"/>
          <w:b/>
        </w:rPr>
        <w:t>.2</w:t>
      </w:r>
      <w:r w:rsidR="00664A82" w:rsidRPr="00897DC0">
        <w:rPr>
          <w:rFonts w:ascii="Times New Roman" w:eastAsia="宋体" w:hAnsi="Times New Roman" w:cs="Times New Roman"/>
          <w:b/>
        </w:rPr>
        <w:t>.</w:t>
      </w:r>
      <w:r w:rsidR="002C453C" w:rsidRPr="00897DC0">
        <w:rPr>
          <w:rFonts w:ascii="Times New Roman" w:eastAsia="宋体" w:hAnsi="Times New Roman" w:cs="Times New Roman"/>
          <w:b/>
        </w:rPr>
        <w:t>5</w:t>
      </w:r>
    </w:p>
    <w:p w14:paraId="57DB46B7" w14:textId="77777777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97DC0">
        <w:rPr>
          <w:rFonts w:ascii="Times New Roman" w:hAnsi="Times New Roman" w:cs="Times New Roman"/>
          <w:b/>
        </w:rPr>
        <w:t xml:space="preserve">Source: </w:t>
      </w:r>
      <w:r w:rsidRPr="00897DC0">
        <w:rPr>
          <w:rFonts w:ascii="Times New Roman" w:hAnsi="Times New Roman" w:cs="Times New Roman"/>
          <w:b/>
        </w:rPr>
        <w:tab/>
        <w:t>OPPO</w:t>
      </w:r>
    </w:p>
    <w:p w14:paraId="1234CEC6" w14:textId="203C51B1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97DC0">
        <w:rPr>
          <w:rFonts w:ascii="Times New Roman" w:hAnsi="Times New Roman" w:cs="Times New Roman"/>
          <w:b/>
        </w:rPr>
        <w:t>Title:</w:t>
      </w:r>
      <w:r w:rsidRPr="00897DC0">
        <w:rPr>
          <w:rFonts w:ascii="Times New Roman" w:hAnsi="Times New Roman" w:cs="Times New Roman"/>
        </w:rPr>
        <w:t xml:space="preserve"> </w:t>
      </w:r>
      <w:r w:rsidRPr="00897DC0">
        <w:rPr>
          <w:rFonts w:ascii="Times New Roman" w:hAnsi="Times New Roman" w:cs="Times New Roman"/>
        </w:rPr>
        <w:tab/>
      </w:r>
      <w:r w:rsidR="0063593B" w:rsidRPr="00897DC0">
        <w:rPr>
          <w:rFonts w:ascii="Times New Roman" w:hAnsi="Times New Roman" w:cs="Times New Roman"/>
          <w:b/>
          <w:lang w:eastAsia="ja-JP"/>
        </w:rPr>
        <w:t>Di</w:t>
      </w:r>
      <w:r w:rsidRPr="00897DC0">
        <w:rPr>
          <w:rFonts w:ascii="Times New Roman" w:hAnsi="Times New Roman" w:cs="Times New Roman"/>
          <w:b/>
          <w:lang w:eastAsia="ja-JP"/>
        </w:rPr>
        <w:t>scussion on</w:t>
      </w:r>
      <w:r w:rsidR="00EE0D77" w:rsidRPr="00897DC0">
        <w:rPr>
          <w:rFonts w:ascii="Times New Roman" w:hAnsi="Times New Roman" w:cs="Times New Roman"/>
          <w:b/>
          <w:lang w:eastAsia="ja-JP"/>
        </w:rPr>
        <w:t xml:space="preserve"> other aspects for MUSIM gaps</w:t>
      </w:r>
      <w:r w:rsidR="009D3980" w:rsidRPr="00897DC0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09354D75" w:rsidR="00CC5B11" w:rsidRPr="00897DC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97DC0">
        <w:rPr>
          <w:rFonts w:ascii="Times New Roman" w:hAnsi="Times New Roman" w:cs="Times New Roman"/>
          <w:b/>
        </w:rPr>
        <w:t>Document for:</w:t>
      </w:r>
      <w:r w:rsidRPr="00897DC0">
        <w:rPr>
          <w:rFonts w:ascii="Times New Roman" w:hAnsi="Times New Roman" w:cs="Times New Roman"/>
        </w:rPr>
        <w:tab/>
      </w:r>
      <w:r w:rsidR="00714811">
        <w:rPr>
          <w:rFonts w:ascii="Times New Roman" w:hAnsi="Times New Roman" w:cs="Times New Roman"/>
          <w:b/>
        </w:rPr>
        <w:t>Approval</w:t>
      </w:r>
      <w:bookmarkStart w:id="0" w:name="_GoBack"/>
      <w:bookmarkEnd w:id="0"/>
    </w:p>
    <w:p w14:paraId="6D0B833A" w14:textId="77777777" w:rsidR="00973137" w:rsidRPr="00897DC0" w:rsidRDefault="00625A35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1</w:t>
      </w:r>
      <w:r w:rsidRPr="00897DC0">
        <w:rPr>
          <w:rFonts w:ascii="Times New Roman" w:hAnsi="Times New Roman"/>
        </w:rPr>
        <w:tab/>
        <w:t>Introduction</w:t>
      </w:r>
    </w:p>
    <w:p w14:paraId="720485BF" w14:textId="6656A73D" w:rsidR="00D553F8" w:rsidRPr="00897DC0" w:rsidRDefault="00F56C2C" w:rsidP="00B662C7">
      <w:pPr>
        <w:pStyle w:val="a6"/>
        <w:rPr>
          <w:rFonts w:ascii="Times New Roman" w:hAnsi="Times New Roman" w:cs="Times New Roman"/>
          <w:lang w:val="en-GB"/>
        </w:rPr>
      </w:pPr>
      <w:r w:rsidRPr="00897DC0">
        <w:rPr>
          <w:rFonts w:ascii="Times New Roman" w:hAnsi="Times New Roman" w:cs="Times New Roman"/>
          <w:lang w:val="en-GB"/>
        </w:rPr>
        <w:t xml:space="preserve">According to the revised WID [1], the corresponding requirements for </w:t>
      </w:r>
      <w:r w:rsidR="00045BF0" w:rsidRPr="00897DC0">
        <w:rPr>
          <w:rFonts w:ascii="Times New Roman" w:hAnsi="Times New Roman" w:cs="Times New Roman"/>
          <w:lang w:val="en-GB"/>
        </w:rPr>
        <w:t xml:space="preserve">MUSIM gaps </w:t>
      </w:r>
      <w:r w:rsidRPr="00897DC0">
        <w:rPr>
          <w:rFonts w:ascii="Times New Roman" w:hAnsi="Times New Roman" w:cs="Times New Roman"/>
          <w:lang w:val="en-GB"/>
        </w:rPr>
        <w:t>will be discussed in Rel-18</w:t>
      </w:r>
      <w:r w:rsidR="0014147A" w:rsidRPr="00897DC0">
        <w:rPr>
          <w:rFonts w:ascii="Times New Roman" w:hAnsi="Times New Roman" w:cs="Times New Roman"/>
          <w:lang w:val="en-GB"/>
        </w:rPr>
        <w:t>.</w:t>
      </w:r>
      <w:r w:rsidR="00227160" w:rsidRPr="00897DC0">
        <w:rPr>
          <w:rFonts w:ascii="Times New Roman" w:hAnsi="Times New Roman" w:cs="Times New Roman"/>
          <w:lang w:val="en-GB"/>
        </w:rPr>
        <w:t xml:space="preserve"> </w:t>
      </w:r>
      <w:r w:rsidRPr="00897DC0">
        <w:rPr>
          <w:rFonts w:ascii="Times New Roman" w:hAnsi="Times New Roman" w:cs="Times New Roman"/>
          <w:lang w:val="en-GB"/>
        </w:rPr>
        <w:t>T</w:t>
      </w:r>
      <w:r w:rsidR="00AD4A8F" w:rsidRPr="00897DC0">
        <w:rPr>
          <w:rFonts w:ascii="Times New Roman" w:hAnsi="Times New Roman" w:cs="Times New Roman"/>
          <w:lang w:val="en-GB"/>
        </w:rPr>
        <w:t>his contribution will discuss</w:t>
      </w:r>
      <w:r w:rsidR="009A177E" w:rsidRPr="00897DC0">
        <w:rPr>
          <w:rFonts w:ascii="Times New Roman" w:hAnsi="Times New Roman" w:cs="Times New Roman"/>
          <w:lang w:val="en-GB"/>
        </w:rPr>
        <w:t xml:space="preserve"> the following two issues</w:t>
      </w:r>
      <w:r w:rsidRPr="00897DC0">
        <w:rPr>
          <w:rFonts w:ascii="Times New Roman" w:hAnsi="Times New Roman" w:cs="Times New Roman"/>
          <w:lang w:val="en-GB"/>
        </w:rPr>
        <w:t xml:space="preserve"> as captured in [2]</w:t>
      </w:r>
      <w:r w:rsidR="002E6832" w:rsidRPr="00897DC0">
        <w:rPr>
          <w:rFonts w:ascii="Times New Roman" w:hAnsi="Times New Roman" w:cs="Times New Roman"/>
          <w:lang w:val="en-GB"/>
        </w:rPr>
        <w:t xml:space="preserve">. </w:t>
      </w:r>
    </w:p>
    <w:p w14:paraId="296B33D5" w14:textId="6FD4300A" w:rsidR="00DB72AC" w:rsidRPr="00897DC0" w:rsidRDefault="0056196A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897DC0">
        <w:rPr>
          <w:rFonts w:ascii="Times New Roman" w:eastAsiaTheme="minorEastAsia" w:hAnsi="Times New Roman" w:cs="Times New Roman"/>
          <w:lang w:val="en-GB"/>
        </w:rPr>
        <w:t>MUSIM overhead</w:t>
      </w:r>
      <w:r w:rsidR="00DB72AC" w:rsidRPr="00897DC0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746C8AE" w14:textId="10A67F0B" w:rsidR="00DB72AC" w:rsidRPr="00897DC0" w:rsidRDefault="0056196A" w:rsidP="00DB72AC">
      <w:pPr>
        <w:pStyle w:val="a6"/>
        <w:numPr>
          <w:ilvl w:val="0"/>
          <w:numId w:val="31"/>
        </w:numPr>
        <w:rPr>
          <w:rFonts w:ascii="Times New Roman" w:eastAsiaTheme="minorEastAsia" w:hAnsi="Times New Roman" w:cs="Times New Roman"/>
          <w:lang w:val="en-GB"/>
        </w:rPr>
      </w:pPr>
      <w:r w:rsidRPr="00897DC0">
        <w:rPr>
          <w:rFonts w:ascii="Times New Roman" w:eastAsiaTheme="minorEastAsia" w:hAnsi="Times New Roman" w:cs="Times New Roman"/>
          <w:lang w:val="en-GB"/>
        </w:rPr>
        <w:t>Order for applying the priority when number of colliding MGs is larger than 2</w:t>
      </w:r>
      <w:r w:rsidR="00DB72AC" w:rsidRPr="00897DC0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5630EBFD" w14:textId="6541D361" w:rsidR="00124DB1" w:rsidRPr="00897DC0" w:rsidRDefault="00625A35" w:rsidP="00CD7C69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2</w:t>
      </w:r>
      <w:r w:rsidRPr="00897DC0">
        <w:rPr>
          <w:rFonts w:ascii="Times New Roman" w:hAnsi="Times New Roman"/>
        </w:rPr>
        <w:tab/>
      </w:r>
      <w:r w:rsidR="007D20D2" w:rsidRPr="00897DC0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6810" w:rsidRPr="00897DC0" w14:paraId="274FE64C" w14:textId="77777777" w:rsidTr="00E26810">
        <w:tc>
          <w:tcPr>
            <w:tcW w:w="9629" w:type="dxa"/>
          </w:tcPr>
          <w:p w14:paraId="15FE5573" w14:textId="77777777" w:rsidR="00092C12" w:rsidRPr="00897DC0" w:rsidRDefault="00092C12" w:rsidP="00092C12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5-1-1: MUSIM overhead</w:t>
            </w:r>
          </w:p>
          <w:p w14:paraId="39B5445C" w14:textId="77777777" w:rsidR="00092C12" w:rsidRPr="00897DC0" w:rsidRDefault="00092C12" w:rsidP="00092C1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WF</w:t>
            </w:r>
          </w:p>
          <w:p w14:paraId="7A0C52B0" w14:textId="77777777" w:rsidR="00092C12" w:rsidRPr="00897DC0" w:rsidRDefault="00092C12" w:rsidP="00092C1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97DC0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Down-select from the following 2 options at the next meeting:</w:t>
            </w:r>
          </w:p>
          <w:p w14:paraId="45CD1EE7" w14:textId="77777777" w:rsidR="00092C12" w:rsidRPr="00897DC0" w:rsidRDefault="00092C12" w:rsidP="00092C12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97DC0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1: Do not define overhead cap for MUSIM gaps</w:t>
            </w:r>
          </w:p>
          <w:p w14:paraId="69274C39" w14:textId="77777777" w:rsidR="00092C12" w:rsidRPr="00897DC0" w:rsidRDefault="00092C12" w:rsidP="00092C12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97DC0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2: Define overhead cap for MUSIM gaps, details are FFS.</w:t>
            </w:r>
          </w:p>
          <w:p w14:paraId="6AEB4045" w14:textId="77777777" w:rsidR="00092C12" w:rsidRPr="00897DC0" w:rsidRDefault="00092C12" w:rsidP="00092C12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5-1-3: Total number of gaps when MUSIM gaps are configured</w:t>
            </w:r>
          </w:p>
          <w:p w14:paraId="5E0D7746" w14:textId="77777777" w:rsidR="00092C12" w:rsidRPr="00897DC0" w:rsidRDefault="00092C12" w:rsidP="00092C12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45A59AF6" w14:textId="77777777" w:rsidR="00092C12" w:rsidRPr="00897DC0" w:rsidRDefault="00092C12" w:rsidP="00092C1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P1:  Consider only one Rel-17 legacy gap when MUSIM gaps are configured. </w:t>
            </w:r>
            <w:r w:rsidRPr="00897DC0">
              <w:rPr>
                <w:rFonts w:ascii="Times New Roman" w:hAnsi="Times New Roman" w:cs="Times New Roman"/>
                <w:sz w:val="18"/>
              </w:rPr>
              <w:t>(vivo)</w:t>
            </w:r>
          </w:p>
          <w:p w14:paraId="7D36A3BC" w14:textId="77777777" w:rsidR="00092C12" w:rsidRPr="00897DC0" w:rsidRDefault="00092C12" w:rsidP="00092C12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97DC0">
              <w:rPr>
                <w:rFonts w:ascii="Times New Roman" w:hAnsi="Times New Roman" w:cs="Times New Roman"/>
                <w:sz w:val="18"/>
              </w:rPr>
              <w:t>P2: (Huawei Ericsson)</w:t>
            </w:r>
          </w:p>
          <w:p w14:paraId="3434515E" w14:textId="77777777" w:rsidR="00092C12" w:rsidRPr="00897DC0" w:rsidRDefault="00092C12" w:rsidP="00092C12">
            <w:pPr>
              <w:pStyle w:val="aff4"/>
              <w:numPr>
                <w:ilvl w:val="2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When MUSIM gaps are configured, as baseline, the number of legacy MGs can be </w:t>
            </w:r>
          </w:p>
          <w:p w14:paraId="5622568B" w14:textId="77777777" w:rsidR="00092C12" w:rsidRPr="00897DC0" w:rsidRDefault="00092C12" w:rsidP="00092C1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Up to 1 per-UE MG, or </w:t>
            </w:r>
          </w:p>
          <w:p w14:paraId="7E5EF2B3" w14:textId="77777777" w:rsidR="00092C12" w:rsidRPr="00897DC0" w:rsidRDefault="00092C12" w:rsidP="00092C1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>Up to 1 per-FR MG in each FR</w:t>
            </w:r>
          </w:p>
          <w:p w14:paraId="1B91C5ED" w14:textId="77777777" w:rsidR="00092C12" w:rsidRPr="00897DC0" w:rsidRDefault="00092C12" w:rsidP="00092C12">
            <w:pPr>
              <w:pStyle w:val="aff4"/>
              <w:numPr>
                <w:ilvl w:val="2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When MUSIM gaps are configured, when UE supports con-MG, the number of legacy MGs can be </w:t>
            </w:r>
          </w:p>
          <w:p w14:paraId="4262C32E" w14:textId="77777777" w:rsidR="00092C12" w:rsidRPr="00897DC0" w:rsidRDefault="00092C12" w:rsidP="00092C1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897DC0">
              <w:rPr>
                <w:rFonts w:ascii="Times New Roman" w:hAnsi="Times New Roman" w:cs="Times New Roman"/>
                <w:sz w:val="18"/>
              </w:rPr>
              <w:t>Up to 2 per-UE MGs</w:t>
            </w:r>
          </w:p>
          <w:p w14:paraId="61E68A62" w14:textId="77777777" w:rsidR="00092C12" w:rsidRPr="00897DC0" w:rsidRDefault="00092C12" w:rsidP="00092C1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>Up to 2 per-FR MGs in each FR and up to 3 per-FR MGs across FRs</w:t>
            </w:r>
          </w:p>
          <w:p w14:paraId="6F1F8576" w14:textId="62E51BC1" w:rsidR="00092C12" w:rsidRPr="00897DC0" w:rsidRDefault="00092C12" w:rsidP="00092C12">
            <w:pPr>
              <w:pStyle w:val="aff4"/>
              <w:numPr>
                <w:ilvl w:val="3"/>
                <w:numId w:val="28"/>
              </w:numPr>
              <w:spacing w:after="120" w:line="256" w:lineRule="auto"/>
              <w:jc w:val="both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>Up to 1 per-UE MG and up to 1 per-FR MG in each FR</w:t>
            </w:r>
          </w:p>
        </w:tc>
      </w:tr>
    </w:tbl>
    <w:p w14:paraId="6893C797" w14:textId="0125AA6C" w:rsidR="00901134" w:rsidRPr="00897DC0" w:rsidRDefault="0063326E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>I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n Rel-17, overhead cap rule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on multiple concurrent gaps 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was agreed in the </w:t>
      </w:r>
      <w:r w:rsidR="00666A19" w:rsidRPr="00897DC0">
        <w:rPr>
          <w:rFonts w:ascii="Times New Roman" w:eastAsiaTheme="minorEastAsia" w:hAnsi="Times New Roman" w:cs="Times New Roman"/>
          <w:lang w:val="en-GB" w:eastAsia="zh-CN"/>
        </w:rPr>
        <w:t>RAN4 #104-e</w:t>
      </w:r>
      <w:r w:rsidR="00AD315E" w:rsidRPr="00897DC0">
        <w:rPr>
          <w:rFonts w:ascii="Times New Roman" w:eastAsiaTheme="minorEastAsia" w:hAnsi="Times New Roman" w:cs="Times New Roman"/>
          <w:lang w:val="en-GB" w:eastAsia="zh-CN"/>
        </w:rPr>
        <w:t xml:space="preserve"> meeting.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The main reason is to avoid too much throughput loss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and is also </w:t>
      </w:r>
      <w:r w:rsidR="00F35CAB" w:rsidRPr="00897DC0">
        <w:rPr>
          <w:rFonts w:ascii="Times New Roman" w:eastAsiaTheme="minorEastAsia" w:hAnsi="Times New Roman" w:cs="Times New Roman"/>
          <w:lang w:val="en-GB" w:eastAsia="zh-CN"/>
        </w:rPr>
        <w:t>suitable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for MUSIM gaps</w:t>
      </w:r>
      <w:r w:rsidR="00E05465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In our understanding, the </w:t>
      </w:r>
      <w:r w:rsidR="009141CB" w:rsidRPr="00897DC0">
        <w:rPr>
          <w:rFonts w:ascii="Times New Roman" w:eastAsiaTheme="minorEastAsia" w:hAnsi="Times New Roman" w:cs="Times New Roman"/>
          <w:lang w:val="en-GB" w:eastAsia="zh-CN"/>
        </w:rPr>
        <w:t>intention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behind l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>imit</w:t>
      </w:r>
      <w:r w:rsidR="00605A6A" w:rsidRPr="00897DC0">
        <w:rPr>
          <w:rFonts w:ascii="Times New Roman" w:eastAsiaTheme="minorEastAsia" w:hAnsi="Times New Roman" w:cs="Times New Roman"/>
          <w:lang w:val="en-GB" w:eastAsia="zh-CN"/>
        </w:rPr>
        <w:t>ing</w:t>
      </w:r>
      <w:r w:rsidR="00E23680" w:rsidRPr="00897DC0">
        <w:rPr>
          <w:rFonts w:ascii="Times New Roman" w:eastAsiaTheme="minorEastAsia" w:hAnsi="Times New Roman" w:cs="Times New Roman"/>
          <w:lang w:val="en-GB" w:eastAsia="zh-CN"/>
        </w:rPr>
        <w:t xml:space="preserve"> the number of legacy gaps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 xml:space="preserve"> in issue 5-1-3 is the same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 xml:space="preserve"> as overhead </w:t>
      </w:r>
      <w:r w:rsidR="009D555D">
        <w:rPr>
          <w:rFonts w:ascii="Times New Roman" w:eastAsiaTheme="minorEastAsia" w:hAnsi="Times New Roman" w:cs="Times New Roman"/>
          <w:lang w:val="en-GB" w:eastAsia="zh-CN"/>
        </w:rPr>
        <w:t xml:space="preserve">cap </w:t>
      </w:r>
      <w:r w:rsidR="00882DA9" w:rsidRPr="00897DC0">
        <w:rPr>
          <w:rFonts w:ascii="Times New Roman" w:eastAsiaTheme="minorEastAsia" w:hAnsi="Times New Roman" w:cs="Times New Roman"/>
          <w:lang w:val="en-GB" w:eastAsia="zh-CN"/>
        </w:rPr>
        <w:t>rule</w:t>
      </w:r>
      <w:r w:rsidR="00AE70DE" w:rsidRPr="00897DC0">
        <w:rPr>
          <w:rFonts w:ascii="Times New Roman" w:eastAsiaTheme="minorEastAsia" w:hAnsi="Times New Roman" w:cs="Times New Roman"/>
          <w:lang w:val="en-GB" w:eastAsia="zh-CN"/>
        </w:rPr>
        <w:t>. But it is less generic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When d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numbers or combinations of MUSIM gaps 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>are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 configured</w:t>
      </w:r>
      <w:r w:rsidR="0003044B" w:rsidRPr="00897DC0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8620A1" w:rsidRPr="00897DC0">
        <w:rPr>
          <w:rFonts w:ascii="Times New Roman" w:eastAsiaTheme="minorEastAsia" w:hAnsi="Times New Roman" w:cs="Times New Roman"/>
          <w:lang w:val="en-GB" w:eastAsia="zh-CN"/>
        </w:rPr>
        <w:t xml:space="preserve">it should be allowed to configure </w:t>
      </w:r>
      <w:r w:rsidR="00744D25" w:rsidRPr="00897DC0">
        <w:rPr>
          <w:rFonts w:ascii="Times New Roman" w:eastAsiaTheme="minorEastAsia" w:hAnsi="Times New Roman" w:cs="Times New Roman"/>
          <w:lang w:val="en-GB" w:eastAsia="zh-CN"/>
        </w:rPr>
        <w:t xml:space="preserve">different number of legacy gaps accordingly.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Therefore, defin</w:t>
      </w:r>
      <w:r w:rsidR="007B5D26">
        <w:rPr>
          <w:rFonts w:ascii="Times New Roman" w:eastAsiaTheme="minorEastAsia" w:hAnsi="Times New Roman" w:cs="Times New Roman"/>
          <w:lang w:val="en-GB" w:eastAsia="zh-CN"/>
        </w:rPr>
        <w:t>ing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65E92">
        <w:rPr>
          <w:rFonts w:ascii="Times New Roman" w:eastAsiaTheme="minorEastAsia" w:hAnsi="Times New Roman" w:cs="Times New Roman"/>
          <w:lang w:val="en-GB" w:eastAsia="zh-CN"/>
        </w:rPr>
        <w:t xml:space="preserve">total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 xml:space="preserve">overhead cap </w:t>
      </w:r>
      <w:r w:rsidR="007B5D26">
        <w:rPr>
          <w:rFonts w:ascii="Times New Roman" w:eastAsiaTheme="minorEastAsia" w:hAnsi="Times New Roman" w:cs="Times New Roman"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lang w:val="en-GB" w:eastAsia="zh-CN"/>
        </w:rPr>
        <w:t>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considering both MUSIM gaps and legacy gaps</w:t>
      </w:r>
      <w:r w:rsidR="007B5D26">
        <w:rPr>
          <w:rFonts w:ascii="Times New Roman" w:eastAsiaTheme="minorEastAsia" w:hAnsi="Times New Roman" w:cs="Times New Roman"/>
          <w:lang w:val="en-GB" w:eastAsia="zh-CN"/>
        </w:rPr>
        <w:t xml:space="preserve"> is preferred</w:t>
      </w:r>
      <w:r w:rsidR="00BB15E5" w:rsidRPr="00897DC0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42A3CA1B" w14:textId="1D079C2C" w:rsidR="00DC2F6A" w:rsidRPr="00897DC0" w:rsidRDefault="00FF14FC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r w:rsidR="00E43890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total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overhead cap 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565E9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>considering both</w:t>
      </w:r>
      <w:r w:rsidR="00E428E3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MUSIM gap</w:t>
      </w:r>
      <w:r w:rsidR="00DC2F6A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s and legacy gaps. </w:t>
      </w:r>
    </w:p>
    <w:p w14:paraId="1D3F8686" w14:textId="3A171ABF" w:rsidR="00E26810" w:rsidRPr="00897DC0" w:rsidRDefault="004A4048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>However, d</w:t>
      </w:r>
      <w:r w:rsidR="00200432" w:rsidRPr="00897DC0">
        <w:rPr>
          <w:rFonts w:ascii="Times New Roman" w:eastAsiaTheme="minorEastAsia" w:hAnsi="Times New Roman" w:cs="Times New Roman"/>
          <w:lang w:val="en-GB" w:eastAsia="zh-CN"/>
        </w:rPr>
        <w:t xml:space="preserve">ifferent from concurrent gaps where at most 2 gaps could be configured in each FR, </w:t>
      </w:r>
      <w:r w:rsidR="00E823C6" w:rsidRPr="00897DC0">
        <w:rPr>
          <w:rFonts w:ascii="Times New Roman" w:eastAsiaTheme="minorEastAsia" w:hAnsi="Times New Roman" w:cs="Times New Roman"/>
          <w:lang w:val="en-GB" w:eastAsia="zh-CN"/>
        </w:rPr>
        <w:t>UE could be configured with up to 3 MUSIM gaps and one aperiodic gap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, not to mention the </w:t>
      </w:r>
      <w:r w:rsidR="00064FCF">
        <w:rPr>
          <w:rFonts w:ascii="Times New Roman" w:eastAsiaTheme="minorEastAsia" w:hAnsi="Times New Roman" w:cs="Times New Roman"/>
          <w:lang w:val="en-GB" w:eastAsia="zh-CN"/>
        </w:rPr>
        <w:t>gaps for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 xml:space="preserve"> NW-A</w:t>
      </w:r>
      <w:r w:rsidR="00064FCF">
        <w:rPr>
          <w:rFonts w:ascii="Times New Roman" w:eastAsiaTheme="minorEastAsia" w:hAnsi="Times New Roman" w:cs="Times New Roman"/>
          <w:lang w:val="en-GB" w:eastAsia="zh-CN"/>
        </w:rPr>
        <w:t xml:space="preserve"> measurements</w:t>
      </w:r>
      <w:r w:rsidR="00B6152F" w:rsidRPr="00897DC0">
        <w:rPr>
          <w:rFonts w:ascii="Times New Roman" w:eastAsiaTheme="minorEastAsia" w:hAnsi="Times New Roman" w:cs="Times New Roman"/>
          <w:lang w:val="en-GB" w:eastAsia="zh-CN"/>
        </w:rPr>
        <w:t>.</w:t>
      </w:r>
      <w:r w:rsidR="008E3B2E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>Excluding the case when more than one MGP with MGRP=20ms may also lead to a higher throughput loss in NW-A. For example</w:t>
      </w:r>
      <w:r w:rsidR="00901134" w:rsidRPr="00897DC0">
        <w:rPr>
          <w:rFonts w:ascii="Times New Roman" w:eastAsiaTheme="minorEastAsia" w:hAnsi="Times New Roman" w:cs="Times New Roman"/>
          <w:lang w:val="en-GB" w:eastAsia="zh-CN"/>
        </w:rPr>
        <w:t>,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t xml:space="preserve"> 2 MUSIM gaps with MGRP=40ms and 1 MUSIM gap with MGRP=20ms will cause the same throughput loss with 2 gaps with </w:t>
      </w:r>
      <w:r w:rsidR="00407101" w:rsidRPr="00897DC0">
        <w:rPr>
          <w:rFonts w:ascii="Times New Roman" w:eastAsiaTheme="minorEastAsia" w:hAnsi="Times New Roman" w:cs="Times New Roman"/>
          <w:lang w:val="en-GB" w:eastAsia="zh-CN"/>
        </w:rPr>
        <w:lastRenderedPageBreak/>
        <w:t>MGRP=20ms.</w:t>
      </w:r>
      <w:r w:rsidR="00381443" w:rsidRPr="00897DC0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80AED" w:rsidRPr="00897DC0">
        <w:rPr>
          <w:rFonts w:ascii="Times New Roman" w:eastAsiaTheme="minorEastAsia" w:hAnsi="Times New Roman" w:cs="Times New Roman"/>
          <w:lang w:val="en-GB" w:eastAsia="zh-CN"/>
        </w:rPr>
        <w:t xml:space="preserve">For simplicity, we propose to preclude the case when more than 2 gaps are configured with MGRP&lt;=40ms in an FR. </w:t>
      </w:r>
      <w:r w:rsidR="0021216A" w:rsidRPr="00897DC0">
        <w:rPr>
          <w:rFonts w:ascii="Times New Roman" w:eastAsiaTheme="minorEastAsia" w:hAnsi="Times New Roman" w:cs="Times New Roman"/>
          <w:lang w:val="en-GB" w:eastAsia="zh-CN"/>
        </w:rPr>
        <w:t>And we are also open to overhead cap rules considering other cases such as when MUSIM gap with longer MGRP is configured or when 3 MUSIM gaps + 1 legacy gap are configured.</w:t>
      </w:r>
    </w:p>
    <w:p w14:paraId="5771FD94" w14:textId="221A86F4" w:rsidR="0063326E" w:rsidRPr="00897DC0" w:rsidRDefault="0089592B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4A4048" w:rsidRPr="00897DC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F605C"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>existing</w:t>
      </w:r>
      <w:r w:rsidR="004F6151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overhead cap rule</w:t>
      </w:r>
      <w:r w:rsidR="008E3B2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in Rel-17</w:t>
      </w:r>
      <w:r w:rsidR="0063326E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</w:p>
    <w:p w14:paraId="1211A7D4" w14:textId="4373D4C9" w:rsidR="001A33B2" w:rsidRPr="00897DC0" w:rsidRDefault="000A4019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measurement requirement does not apply when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more than </w:t>
      </w:r>
      <w:r w:rsidR="00D80AED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2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gap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are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configured with MGRP</w:t>
      </w:r>
      <w:r w:rsidR="00607B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&lt;=4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0ms in an FR.</w:t>
      </w:r>
    </w:p>
    <w:p w14:paraId="4DB6EEB2" w14:textId="660F6332" w:rsidR="000418C7" w:rsidRPr="00897DC0" w:rsidRDefault="000418C7" w:rsidP="001A33B2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FFS 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other 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ov</w:t>
      </w:r>
      <w:r w:rsidR="00D77E6A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erhead cap rule</w:t>
      </w:r>
      <w:r w:rsidR="00DB58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="00626DE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96A" w:rsidRPr="00897DC0" w14:paraId="5A225F7A" w14:textId="77777777" w:rsidTr="0056196A">
        <w:tc>
          <w:tcPr>
            <w:tcW w:w="9629" w:type="dxa"/>
          </w:tcPr>
          <w:p w14:paraId="09D0ED9A" w14:textId="77777777" w:rsidR="001419E6" w:rsidRPr="00897DC0" w:rsidRDefault="001419E6" w:rsidP="001419E6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897DC0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5-1-2: Order for applying the priority when number of colliding MGs is larger than 2</w:t>
            </w:r>
          </w:p>
          <w:p w14:paraId="2F37D841" w14:textId="77777777" w:rsidR="001419E6" w:rsidRPr="00897DC0" w:rsidRDefault="001419E6" w:rsidP="001419E6">
            <w:pPr>
              <w:pStyle w:val="aff4"/>
              <w:numPr>
                <w:ilvl w:val="0"/>
                <w:numId w:val="28"/>
              </w:numPr>
              <w:spacing w:after="120" w:line="256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897DC0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Proposals:</w:t>
            </w:r>
          </w:p>
          <w:p w14:paraId="0C700F02" w14:textId="77777777" w:rsidR="001419E6" w:rsidRPr="00897DC0" w:rsidRDefault="001419E6" w:rsidP="001419E6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sz w:val="18"/>
                <w:lang w:val="en-US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P1: Collisions between gaps are resolved sequentially in order of decreasing priority, starting with the gap that has the highest priority (vivo </w:t>
            </w:r>
            <w:proofErr w:type="spellStart"/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>oppo</w:t>
            </w:r>
            <w:proofErr w:type="spellEnd"/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 Huawei Qualcomm)</w:t>
            </w:r>
          </w:p>
          <w:p w14:paraId="640620BA" w14:textId="4B93A71B" w:rsidR="0056196A" w:rsidRPr="00897DC0" w:rsidRDefault="001419E6" w:rsidP="001419E6">
            <w:pPr>
              <w:pStyle w:val="aff4"/>
              <w:numPr>
                <w:ilvl w:val="1"/>
                <w:numId w:val="28"/>
              </w:numPr>
              <w:spacing w:after="120" w:line="256" w:lineRule="auto"/>
              <w:jc w:val="both"/>
              <w:rPr>
                <w:rFonts w:ascii="Times New Roman" w:hAnsi="Times New Roman" w:cs="Times New Roman"/>
                <w:color w:val="4472C4"/>
                <w:sz w:val="18"/>
              </w:rPr>
            </w:pPr>
            <w:r w:rsidRPr="00897DC0">
              <w:rPr>
                <w:rFonts w:ascii="Times New Roman" w:hAnsi="Times New Roman" w:cs="Times New Roman"/>
                <w:sz w:val="18"/>
                <w:lang w:val="en-US"/>
              </w:rPr>
              <w:t xml:space="preserve">P2: RAN4 to define the phase 2 work and re-check multiple gap collision issue after RAN #99 meeting. </w:t>
            </w:r>
            <w:r w:rsidRPr="00897DC0">
              <w:rPr>
                <w:rFonts w:ascii="Times New Roman" w:hAnsi="Times New Roman" w:cs="Times New Roman"/>
                <w:sz w:val="18"/>
              </w:rPr>
              <w:t>(Ericsson)</w:t>
            </w:r>
          </w:p>
        </w:tc>
      </w:tr>
    </w:tbl>
    <w:p w14:paraId="0164ED84" w14:textId="6EAE59C5" w:rsidR="00AD1379" w:rsidRPr="00897DC0" w:rsidRDefault="00014310" w:rsidP="00A65DD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When </w:t>
      </w:r>
      <w:r w:rsidR="00AD1379" w:rsidRPr="00897DC0">
        <w:rPr>
          <w:rFonts w:ascii="Times New Roman" w:eastAsiaTheme="minorEastAsia" w:hAnsi="Times New Roman" w:cs="Times New Roman"/>
          <w:lang w:val="en-GB" w:eastAsia="zh-CN"/>
        </w:rPr>
        <w:t>more than 2 MGs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 are collided</w:t>
      </w:r>
      <w:r w:rsidR="00AD1379" w:rsidRPr="00897DC0">
        <w:rPr>
          <w:rFonts w:ascii="Times New Roman" w:eastAsiaTheme="minorEastAsia" w:hAnsi="Times New Roman" w:cs="Times New Roman"/>
          <w:lang w:val="en-GB" w:eastAsia="zh-CN"/>
        </w:rPr>
        <w:t>,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 two cases </w:t>
      </w:r>
      <w:r w:rsidR="004D0D05" w:rsidRPr="00897DC0">
        <w:rPr>
          <w:rFonts w:ascii="Times New Roman" w:eastAsiaTheme="minorEastAsia" w:hAnsi="Times New Roman" w:cs="Times New Roman"/>
          <w:lang w:val="en-GB" w:eastAsia="zh-CN"/>
        </w:rPr>
        <w:t>are identified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For case 1 when each gap collides with all the other gaps, only the gap with highest priority can be </w:t>
      </w:r>
      <w:r w:rsidR="004C3185" w:rsidRPr="00897DC0">
        <w:rPr>
          <w:rFonts w:ascii="Times New Roman" w:eastAsiaTheme="minorEastAsia" w:hAnsi="Times New Roman" w:cs="Times New Roman"/>
          <w:lang w:val="en-GB" w:eastAsia="zh-CN"/>
        </w:rPr>
        <w:t>kept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 and all the other gaps </w:t>
      </w:r>
      <w:r w:rsidR="00F97466" w:rsidRPr="00897DC0">
        <w:rPr>
          <w:rFonts w:ascii="Times New Roman" w:eastAsiaTheme="minorEastAsia" w:hAnsi="Times New Roman" w:cs="Times New Roman"/>
          <w:lang w:val="en-GB" w:eastAsia="zh-CN"/>
        </w:rPr>
        <w:t>will</w:t>
      </w:r>
      <w:r w:rsidR="00F36EE0" w:rsidRPr="00897DC0">
        <w:rPr>
          <w:rFonts w:ascii="Times New Roman" w:eastAsiaTheme="minorEastAsia" w:hAnsi="Times New Roman" w:cs="Times New Roman"/>
          <w:lang w:val="en-GB" w:eastAsia="zh-CN"/>
        </w:rPr>
        <w:t xml:space="preserve"> be dropped. </w:t>
      </w:r>
      <w:r w:rsidR="0022508A" w:rsidRPr="00897DC0">
        <w:rPr>
          <w:rFonts w:ascii="Times New Roman" w:eastAsiaTheme="minorEastAsia" w:hAnsi="Times New Roman" w:cs="Times New Roman"/>
          <w:lang w:val="en-GB" w:eastAsia="zh-CN"/>
        </w:rPr>
        <w:t xml:space="preserve">For case 2 when </w:t>
      </w:r>
      <w:r w:rsidR="000D1F84" w:rsidRPr="00897DC0">
        <w:rPr>
          <w:rFonts w:ascii="Times New Roman" w:eastAsiaTheme="minorEastAsia" w:hAnsi="Times New Roman" w:cs="Times New Roman"/>
          <w:lang w:val="en-GB" w:eastAsia="zh-CN"/>
        </w:rPr>
        <w:t>at least some gaps collide one or few gaps, we think P</w:t>
      </w:r>
      <w:r w:rsidR="004D0D05" w:rsidRPr="00897DC0">
        <w:rPr>
          <w:rFonts w:ascii="Times New Roman" w:eastAsiaTheme="minorEastAsia" w:hAnsi="Times New Roman" w:cs="Times New Roman"/>
          <w:lang w:val="en-GB" w:eastAsia="zh-CN"/>
        </w:rPr>
        <w:t>1</w:t>
      </w:r>
      <w:r w:rsidR="000D1F84" w:rsidRPr="00897DC0">
        <w:rPr>
          <w:rFonts w:ascii="Times New Roman" w:eastAsiaTheme="minorEastAsia" w:hAnsi="Times New Roman" w:cs="Times New Roman"/>
          <w:lang w:val="en-GB" w:eastAsia="zh-CN"/>
        </w:rPr>
        <w:t xml:space="preserve"> is a good way to guarantee the gap with the highest priority will be kept</w:t>
      </w:r>
      <w:r w:rsidR="00852063" w:rsidRPr="00897DC0">
        <w:rPr>
          <w:rFonts w:ascii="Times New Roman" w:eastAsiaTheme="minorEastAsia" w:hAnsi="Times New Roman" w:cs="Times New Roman"/>
          <w:lang w:val="en-GB" w:eastAsia="zh-CN"/>
        </w:rPr>
        <w:t xml:space="preserve"> and should be used as the baseline.</w:t>
      </w:r>
    </w:p>
    <w:p w14:paraId="6755B90A" w14:textId="782D0AA7" w:rsidR="0056196A" w:rsidRPr="00897DC0" w:rsidRDefault="00AF4000" w:rsidP="001A33B2">
      <w:pPr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5000AB" w:rsidRPr="00897DC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B9184F" w:rsidRPr="00897DC0">
        <w:rPr>
          <w:rFonts w:ascii="Times New Roman" w:eastAsiaTheme="minorEastAsia" w:hAnsi="Times New Roman" w:cs="Times New Roman"/>
          <w:b/>
          <w:lang w:val="en-GB" w:eastAsia="zh-CN"/>
        </w:rPr>
        <w:t>Collisions between gaps are resolved sequentially in order of decreasing priority, starting with the gap that has the highest priority</w:t>
      </w:r>
      <w:r w:rsidR="00820883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</w:p>
    <w:p w14:paraId="44D63244" w14:textId="21C84FA2" w:rsidR="007D20D2" w:rsidRPr="00897DC0" w:rsidRDefault="007D20D2" w:rsidP="007D20D2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3</w:t>
      </w:r>
      <w:r w:rsidRPr="00897DC0">
        <w:rPr>
          <w:rFonts w:ascii="Times New Roman" w:hAnsi="Times New Roman"/>
        </w:rPr>
        <w:tab/>
        <w:t>Conclusion</w:t>
      </w:r>
    </w:p>
    <w:p w14:paraId="15F721BE" w14:textId="0858B9CC" w:rsidR="007D20D2" w:rsidRPr="00897DC0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lang w:val="en-GB" w:eastAsia="zh-CN"/>
        </w:rPr>
        <w:t xml:space="preserve">This contribution gave our views on </w:t>
      </w:r>
      <w:r w:rsidR="006A41B7" w:rsidRPr="00897DC0">
        <w:rPr>
          <w:rFonts w:ascii="Times New Roman" w:eastAsiaTheme="minorEastAsia" w:hAnsi="Times New Roman" w:cs="Times New Roman"/>
          <w:lang w:val="en-GB" w:eastAsia="zh-CN"/>
        </w:rPr>
        <w:t xml:space="preserve">overhead cap and priority apply order 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for Rel-17 </w:t>
      </w:r>
      <w:r w:rsidRPr="00897DC0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897DC0">
        <w:rPr>
          <w:rFonts w:ascii="Times New Roman" w:eastAsiaTheme="minorEastAsia" w:hAnsi="Times New Roman" w:cs="Times New Roman"/>
          <w:lang w:val="en-GB" w:eastAsia="zh-CN"/>
        </w:rPr>
        <w:t xml:space="preserve"> gaps:</w:t>
      </w:r>
    </w:p>
    <w:p w14:paraId="68D7AD2D" w14:textId="1DD0E185" w:rsidR="00116A1B" w:rsidRDefault="00116A1B" w:rsidP="00116A1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Define total overhead cap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rule</w:t>
      </w:r>
      <w:r w:rsidR="00A24011">
        <w:rPr>
          <w:rFonts w:ascii="Times New Roman" w:eastAsiaTheme="minorEastAsia" w:hAnsi="Times New Roman" w:cs="Times New Roman"/>
          <w:b/>
          <w:lang w:val="en-GB" w:eastAsia="zh-CN"/>
        </w:rPr>
        <w:t>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considering both MUSIM gaps and legacy gaps. </w:t>
      </w:r>
    </w:p>
    <w:p w14:paraId="264ABDA1" w14:textId="11F8BEE2" w:rsidR="00347AE8" w:rsidRPr="00897DC0" w:rsidRDefault="00F86404" w:rsidP="00347AE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Further study the following rules b</w:t>
      </w: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esides the existing overhead cap rule in Rel-17: </w:t>
      </w:r>
      <w:r w:rsidR="00347AE8"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1C598FEC" w14:textId="77777777" w:rsidR="00347AE8" w:rsidRPr="00897DC0" w:rsidRDefault="00347AE8" w:rsidP="00347AE8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measurement requirement does not apply when more than 2 gaps are configured with MGRP&lt;=40ms in an FR.</w:t>
      </w:r>
    </w:p>
    <w:p w14:paraId="32F320AF" w14:textId="0D613A89" w:rsidR="00347AE8" w:rsidRPr="00897DC0" w:rsidRDefault="00347AE8" w:rsidP="00347AE8">
      <w:pPr>
        <w:pStyle w:val="aff4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FFS other overhead cap rule</w:t>
      </w:r>
      <w:r w:rsidR="00DB58A5"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</w:t>
      </w:r>
      <w:r w:rsidRPr="00897DC0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29D6F48F" w14:textId="77721F2F" w:rsidR="007D20D2" w:rsidRPr="00897DC0" w:rsidRDefault="003C374D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97DC0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Collisions between gaps are resolved sequentially in order of decreasing priority, starting with the gap that has the highest priority. </w:t>
      </w:r>
    </w:p>
    <w:p w14:paraId="69FA4E29" w14:textId="1F085021" w:rsidR="007D20D2" w:rsidRPr="00897DC0" w:rsidRDefault="007D20D2" w:rsidP="007D20D2">
      <w:pPr>
        <w:pStyle w:val="1"/>
        <w:rPr>
          <w:rFonts w:ascii="Times New Roman" w:hAnsi="Times New Roman"/>
        </w:rPr>
      </w:pPr>
      <w:r w:rsidRPr="00897DC0">
        <w:rPr>
          <w:rFonts w:ascii="Times New Roman" w:hAnsi="Times New Roman"/>
        </w:rPr>
        <w:t>4</w:t>
      </w:r>
      <w:r w:rsidRPr="00897DC0">
        <w:rPr>
          <w:rFonts w:ascii="Times New Roman" w:hAnsi="Times New Roman"/>
        </w:rPr>
        <w:tab/>
        <w:t>Reference</w:t>
      </w:r>
    </w:p>
    <w:p w14:paraId="58CE62FC" w14:textId="61B28CDA" w:rsidR="00394998" w:rsidRPr="00897DC0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</w:t>
      </w:r>
      <w:r w:rsidR="00AE32A3" w:rsidRPr="00897DC0">
        <w:rPr>
          <w:rFonts w:ascii="Times New Roman" w:hAnsi="Times New Roman" w:cs="Times New Roman"/>
        </w:rPr>
        <w:t>P</w:t>
      </w:r>
      <w:r w:rsidRPr="00897DC0">
        <w:rPr>
          <w:rFonts w:ascii="Times New Roman" w:hAnsi="Times New Roman" w:cs="Times New Roman"/>
        </w:rPr>
        <w:t>-22</w:t>
      </w:r>
      <w:r w:rsidR="00394998" w:rsidRPr="00897DC0">
        <w:rPr>
          <w:rFonts w:ascii="Times New Roman" w:hAnsi="Times New Roman" w:cs="Times New Roman"/>
        </w:rPr>
        <w:t>0955</w:t>
      </w:r>
      <w:r w:rsidRPr="00897DC0">
        <w:rPr>
          <w:rFonts w:ascii="Times New Roman" w:hAnsi="Times New Roman" w:cs="Times New Roman"/>
        </w:rPr>
        <w:t xml:space="preserve">, </w:t>
      </w:r>
      <w:r w:rsidR="00394998" w:rsidRPr="00897DC0">
        <w:rPr>
          <w:rFonts w:ascii="Times New Roman" w:hAnsi="Times New Roman" w:cs="Times New Roman"/>
        </w:rPr>
        <w:t>Revised WID: Dual Transmission/Reception (Tx/Rx) Multi-SIM for NR, vivo</w:t>
      </w:r>
    </w:p>
    <w:p w14:paraId="494054E2" w14:textId="77777777" w:rsidR="0011402F" w:rsidRPr="00897DC0" w:rsidRDefault="0011402F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97DC0">
        <w:rPr>
          <w:rFonts w:ascii="Times New Roman" w:hAnsi="Times New Roman" w:cs="Times New Roman"/>
        </w:rPr>
        <w:t>R4-2220443, WF on NR Dual Tx/Rx Multi-SIM, vivo</w:t>
      </w:r>
    </w:p>
    <w:p w14:paraId="247CFCC8" w14:textId="6661993B" w:rsidR="007D20D2" w:rsidRPr="00897DC0" w:rsidRDefault="007D20D2" w:rsidP="0011402F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7D20D2" w:rsidRPr="00897DC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25859" w14:textId="77777777" w:rsidR="00C017FF" w:rsidRDefault="00C017FF" w:rsidP="00973137">
      <w:pPr>
        <w:spacing w:after="0" w:line="240" w:lineRule="auto"/>
      </w:pPr>
      <w:r>
        <w:separator/>
      </w:r>
    </w:p>
  </w:endnote>
  <w:endnote w:type="continuationSeparator" w:id="0">
    <w:p w14:paraId="648DE961" w14:textId="77777777" w:rsidR="00C017FF" w:rsidRDefault="00C017F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EE4C" w14:textId="77777777" w:rsidR="00C017FF" w:rsidRDefault="00C017FF" w:rsidP="00973137">
      <w:pPr>
        <w:spacing w:after="0" w:line="240" w:lineRule="auto"/>
      </w:pPr>
      <w:r>
        <w:separator/>
      </w:r>
    </w:p>
  </w:footnote>
  <w:footnote w:type="continuationSeparator" w:id="0">
    <w:p w14:paraId="44FCBC57" w14:textId="77777777" w:rsidR="00C017FF" w:rsidRDefault="00C017F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2B44"/>
    <w:rsid w:val="00025264"/>
    <w:rsid w:val="0002564D"/>
    <w:rsid w:val="00025B2A"/>
    <w:rsid w:val="00025ECA"/>
    <w:rsid w:val="0003044B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4FCF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2C12"/>
    <w:rsid w:val="00093474"/>
    <w:rsid w:val="0009510F"/>
    <w:rsid w:val="00096896"/>
    <w:rsid w:val="000A157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6A1B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759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0A39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4E5F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605C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47AE8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868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74D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3CF0"/>
    <w:rsid w:val="004242F4"/>
    <w:rsid w:val="0042430C"/>
    <w:rsid w:val="00424722"/>
    <w:rsid w:val="004253EB"/>
    <w:rsid w:val="00427248"/>
    <w:rsid w:val="0043056D"/>
    <w:rsid w:val="00430BB1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02D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185"/>
    <w:rsid w:val="004C3898"/>
    <w:rsid w:val="004C5315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0D9"/>
    <w:rsid w:val="00512CDA"/>
    <w:rsid w:val="00512DC6"/>
    <w:rsid w:val="005153A7"/>
    <w:rsid w:val="005207E1"/>
    <w:rsid w:val="005219CF"/>
    <w:rsid w:val="00522636"/>
    <w:rsid w:val="005241E2"/>
    <w:rsid w:val="00525D0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65E92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11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5D26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12B"/>
    <w:rsid w:val="008158D6"/>
    <w:rsid w:val="00815CC2"/>
    <w:rsid w:val="0081698F"/>
    <w:rsid w:val="008170A7"/>
    <w:rsid w:val="00817196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2DA9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DC0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0EB5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1CB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555D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4011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DDC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D27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43E3"/>
    <w:rsid w:val="00B645EA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15E5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7FF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07D9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46F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4C40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7D07"/>
    <w:rsid w:val="00DD0CE6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DF66DF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3C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5CAB"/>
    <w:rsid w:val="00F36EE0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6C2C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404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466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E43890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56AF46D-DB03-451B-A482-367C1A06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67</cp:revision>
  <cp:lastPrinted>2008-01-31T07:09:00Z</cp:lastPrinted>
  <dcterms:created xsi:type="dcterms:W3CDTF">2022-11-02T05:40:00Z</dcterms:created>
  <dcterms:modified xsi:type="dcterms:W3CDTF">2023-02-17T10:50:00Z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